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color w:val="6aa84f"/>
          <w:sz w:val="28"/>
          <w:szCs w:val="28"/>
        </w:rPr>
      </w:pPr>
      <w:r w:rsidDel="00000000" w:rsidR="00000000" w:rsidRPr="00000000">
        <w:rPr>
          <w:b w:val="1"/>
          <w:color w:val="6aa84f"/>
          <w:sz w:val="28"/>
          <w:szCs w:val="28"/>
          <w:rtl w:val="0"/>
        </w:rPr>
        <w:t xml:space="preserve">Post#2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Want to jump on the hype around our CIRCULA REPUBLIC FESTIVAL 2025 and showcase your company’s focus and values?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Feel free to pick out your individual reason for joining the festival and share it with your audience to position yourself further: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—------------------------------------------------------------------------------------------------------------------------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🚀 </w:t>
      </w:r>
      <w:r w:rsidDel="00000000" w:rsidR="00000000" w:rsidRPr="00000000">
        <w:rPr>
          <w:b w:val="1"/>
          <w:rtl w:val="0"/>
        </w:rPr>
        <w:t xml:space="preserve">Why are we joining CIRCULAR REPUBLIC FESTIVAL 2025?</w:t>
      </w:r>
      <w:r w:rsidDel="00000000" w:rsidR="00000000" w:rsidRPr="00000000">
        <w:rPr>
          <w:rtl w:val="0"/>
        </w:rPr>
        <w:t xml:space="preserve"> 🌍</w:t>
      </w:r>
    </w:p>
    <w:p w:rsidR="00000000" w:rsidDel="00000000" w:rsidP="00000000" w:rsidRDefault="00000000" w:rsidRPr="00000000" w14:paraId="0000000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For us, it’s more than just an event—it’s about being part of a movement that is reshaping business as we know it. Circularity offers endless opportunities to innovate, collaborate, and obtain a clear competitive advantage.</w:t>
      </w:r>
    </w:p>
    <w:p w:rsidR="00000000" w:rsidDel="00000000" w:rsidP="00000000" w:rsidRDefault="00000000" w:rsidRPr="00000000" w14:paraId="0000000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At #CRF25, our focus is clear: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Insert your reason here – some examples could be: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🤝 </w:t>
      </w:r>
      <w:r w:rsidDel="00000000" w:rsidR="00000000" w:rsidRPr="00000000">
        <w:rPr>
          <w:b w:val="1"/>
          <w:i w:val="1"/>
          <w:rtl w:val="0"/>
        </w:rPr>
        <w:t xml:space="preserve"> Forge Partnerships with Innovators:</w:t>
        <w:br w:type="textWrapping"/>
      </w:r>
      <w:r w:rsidDel="00000000" w:rsidR="00000000" w:rsidRPr="00000000">
        <w:rPr>
          <w:i w:val="1"/>
          <w:rtl w:val="0"/>
        </w:rPr>
        <w:t xml:space="preserve">We’re eager to connect with over 40 forward-thinking startu-ps and explore solutions that align with our goals. Innovation thrives at the intersection of ideas, and this is where new partnerships are born.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🔍</w:t>
      </w:r>
      <w:r w:rsidDel="00000000" w:rsidR="00000000" w:rsidRPr="00000000">
        <w:rPr>
          <w:b w:val="1"/>
          <w:i w:val="1"/>
          <w:rtl w:val="0"/>
        </w:rPr>
        <w:t xml:space="preserve"> Discover Cutting-Edge Best Practices:</w:t>
        <w:br w:type="textWrapping"/>
      </w:r>
      <w:r w:rsidDel="00000000" w:rsidR="00000000" w:rsidRPr="00000000">
        <w:rPr>
          <w:i w:val="1"/>
          <w:rtl w:val="0"/>
        </w:rPr>
        <w:t xml:space="preserve">Circular processes don’t just benefit the planet—they make businesses more competitive. CRF25 gives us access to actionable insights and proven strategies to stay ahead in the circular transition.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🔗</w:t>
      </w:r>
      <w:r w:rsidDel="00000000" w:rsidR="00000000" w:rsidRPr="00000000">
        <w:rPr>
          <w:b w:val="1"/>
          <w:i w:val="1"/>
          <w:rtl w:val="0"/>
        </w:rPr>
        <w:t xml:space="preserve"> Spark Cross-Industry Collaboration:</w:t>
        <w:br w:type="textWrapping"/>
      </w:r>
      <w:r w:rsidDel="00000000" w:rsidR="00000000" w:rsidRPr="00000000">
        <w:rPr>
          <w:i w:val="1"/>
          <w:rtl w:val="0"/>
        </w:rPr>
        <w:t xml:space="preserve">Circularity doesn’t happen in isolation. This festival brings together leaders from diverse industries, opening doors to unexpected synergies and solutions for shared challenges.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🌱</w:t>
      </w:r>
      <w:r w:rsidDel="00000000" w:rsidR="00000000" w:rsidRPr="00000000">
        <w:rPr>
          <w:b w:val="1"/>
          <w:i w:val="1"/>
          <w:rtl w:val="0"/>
        </w:rPr>
        <w:t xml:space="preserve"> Showcase Leadership in Sustainability:</w:t>
        <w:br w:type="textWrapping"/>
      </w:r>
      <w:r w:rsidDel="00000000" w:rsidR="00000000" w:rsidRPr="00000000">
        <w:rPr>
          <w:i w:val="1"/>
          <w:rtl w:val="0"/>
        </w:rPr>
        <w:t xml:space="preserve">Attending and exhibiting at CRF25 is an opportunity to demonstrate our commitment to sustainable innovation. It’s a chance to set an example and inspire others to join the movement.</w:t>
      </w:r>
    </w:p>
    <w:p w:rsidR="00000000" w:rsidDel="00000000" w:rsidP="00000000" w:rsidRDefault="00000000" w:rsidRPr="00000000" w14:paraId="0000000F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💡</w:t>
      </w:r>
      <w:r w:rsidDel="00000000" w:rsidR="00000000" w:rsidRPr="00000000">
        <w:rPr>
          <w:b w:val="1"/>
          <w:i w:val="1"/>
          <w:rtl w:val="0"/>
        </w:rPr>
        <w:t xml:space="preserve"> Gain Insight Into Future Trends:</w:t>
        <w:br w:type="textWrapping"/>
      </w:r>
      <w:r w:rsidDel="00000000" w:rsidR="00000000" w:rsidRPr="00000000">
        <w:rPr>
          <w:i w:val="1"/>
          <w:rtl w:val="0"/>
        </w:rPr>
        <w:t xml:space="preserve">Staying relevant means staying informed. At CRF25, we’ll learn from experts, thought leaders, and changemakers about what’s next in the circular economy—and how we can stay ahead of the curve.</w:t>
      </w:r>
    </w:p>
    <w:p w:rsidR="00000000" w:rsidDel="00000000" w:rsidP="00000000" w:rsidRDefault="00000000" w:rsidRPr="00000000" w14:paraId="0000001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For us, this isn’t just an event. It’s a chance to collaborate, inspire, and take meaningful steps toward a circular future. 💡</w:t>
      </w:r>
    </w:p>
    <w:p w:rsidR="00000000" w:rsidDel="00000000" w:rsidP="00000000" w:rsidRDefault="00000000" w:rsidRPr="00000000" w14:paraId="0000001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💬 </w:t>
      </w:r>
      <w:r w:rsidDel="00000000" w:rsidR="00000000" w:rsidRPr="00000000">
        <w:rPr>
          <w:b w:val="1"/>
          <w:rtl w:val="0"/>
        </w:rPr>
        <w:t xml:space="preserve">What’s your reason for joining? Let’s make an impact together.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Get your festival ticket now on crf25.earth.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#CRF25 #CircularEconomy #Sustainability #CorporateLeadership #Innovation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color w:val="6aa84f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