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="276" w:lineRule="auto"/>
        <w:rPr>
          <w:b w:val="1"/>
          <w:sz w:val="46"/>
          <w:szCs w:val="46"/>
        </w:rPr>
      </w:pPr>
      <w:bookmarkStart w:colFirst="0" w:colLast="0" w:name="_qet24bzc3lhk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Partner Posts Captions for LinkedIn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="276" w:lineRule="auto"/>
        <w:rPr>
          <w:b w:val="1"/>
          <w:sz w:val="36"/>
          <w:szCs w:val="36"/>
        </w:rPr>
      </w:pPr>
      <w:bookmarkStart w:colFirst="0" w:colLast="0" w:name="_9me3i2au32w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spacing w:after="0" w:before="0" w:line="276" w:lineRule="auto"/>
        <w:rPr>
          <w:b w:val="1"/>
          <w:sz w:val="20"/>
          <w:szCs w:val="20"/>
        </w:rPr>
      </w:pPr>
      <w:bookmarkStart w:colFirst="0" w:colLast="0" w:name="_jdnaoevsic9j" w:id="2"/>
      <w:bookmarkEnd w:id="2"/>
      <w:r w:rsidDel="00000000" w:rsidR="00000000" w:rsidRPr="00000000">
        <w:rPr>
          <w:b w:val="1"/>
          <w:sz w:val="20"/>
          <w:szCs w:val="20"/>
          <w:rtl w:val="0"/>
        </w:rPr>
        <w:t xml:space="preserve">Please tag CIRCULAR REPUBLIC:</w:t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https://www.linkedin.com/company/circular-republic/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spacing w:after="0" w:before="0" w:line="276" w:lineRule="auto"/>
        <w:rPr>
          <w:b w:val="1"/>
          <w:sz w:val="20"/>
          <w:szCs w:val="20"/>
        </w:rPr>
      </w:pPr>
      <w:bookmarkStart w:colFirst="0" w:colLast="0" w:name="_sckcyjfci2uo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spacing w:after="0" w:before="0" w:line="276" w:lineRule="auto"/>
        <w:rPr>
          <w:b w:val="1"/>
          <w:sz w:val="36"/>
          <w:szCs w:val="36"/>
        </w:rPr>
      </w:pPr>
      <w:bookmarkStart w:colFirst="0" w:colLast="0" w:name="_4uq3dtut2qqt" w:id="4"/>
      <w:bookmarkEnd w:id="4"/>
      <w:r w:rsidDel="00000000" w:rsidR="00000000" w:rsidRPr="00000000">
        <w:rPr>
          <w:b w:val="1"/>
          <w:sz w:val="36"/>
          <w:szCs w:val="36"/>
          <w:rtl w:val="0"/>
        </w:rPr>
        <w:t xml:space="preserve">Variant 1</w:t>
      </w:r>
    </w:p>
    <w:p w:rsidR="00000000" w:rsidDel="00000000" w:rsidP="00000000" w:rsidRDefault="00000000" w:rsidRPr="00000000" w14:paraId="00000008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🌐🔄 Exciting News! We are delighted to unveil our new partnership with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CIRCULAR REPUBLIC</w:t>
        </w:r>
      </w:hyperlink>
      <w:r w:rsidDel="00000000" w:rsidR="00000000" w:rsidRPr="00000000">
        <w:rPr>
          <w:rtl w:val="0"/>
        </w:rPr>
        <w:t xml:space="preserve">, a driving force behind the Circular Economy movement! 🚀💼</w:t>
      </w:r>
    </w:p>
    <w:p w:rsidR="00000000" w:rsidDel="00000000" w:rsidP="00000000" w:rsidRDefault="00000000" w:rsidRPr="00000000" w14:paraId="0000000A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As a prominent player within UnternehmerTUM, Europe's renowned innovation and start-up hub, CIRCULAR REPUBLIC is empowering companies and start-ups to harness the potential of circular economy innovations and cultivate novel business models.</w:t>
      </w:r>
    </w:p>
    <w:p w:rsidR="00000000" w:rsidDel="00000000" w:rsidP="00000000" w:rsidRDefault="00000000" w:rsidRPr="00000000" w14:paraId="0000000C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At its core, the initiative acts as a powerful platform, fostering connections among relevant stakeholders and catalyzing transformative impacts throughout the entire value chain.</w:t>
      </w:r>
    </w:p>
    <w:p w:rsidR="00000000" w:rsidDel="00000000" w:rsidP="00000000" w:rsidRDefault="00000000" w:rsidRPr="00000000" w14:paraId="0000000D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Together with CIRCULAR REPUBLIC, we are dedicated to shaping a prosperous, resilient, and sustainable future. </w:t>
      </w:r>
    </w:p>
    <w:p w:rsidR="00000000" w:rsidDel="00000000" w:rsidP="00000000" w:rsidRDefault="00000000" w:rsidRPr="00000000" w14:paraId="0000000E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🌿💡 Join us on this exciting journey towards a more regenerative and environmentally conscious economy.</w:t>
      </w:r>
    </w:p>
    <w:p w:rsidR="00000000" w:rsidDel="00000000" w:rsidP="00000000" w:rsidRDefault="00000000" w:rsidRPr="00000000" w14:paraId="00000010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#CircularEconomy #Sustainability #Partnership #CircularRepublic #Innovation #Collaboration #UnternehmerTUM</w:t>
      </w:r>
    </w:p>
    <w:p w:rsidR="00000000" w:rsidDel="00000000" w:rsidP="00000000" w:rsidRDefault="00000000" w:rsidRPr="00000000" w14:paraId="00000012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spacing w:after="0" w:before="0" w:line="276" w:lineRule="auto"/>
        <w:rPr>
          <w:b w:val="1"/>
          <w:sz w:val="36"/>
          <w:szCs w:val="36"/>
        </w:rPr>
      </w:pPr>
      <w:bookmarkStart w:colFirst="0" w:colLast="0" w:name="_7qe3uw8ngsor" w:id="5"/>
      <w:bookmarkEnd w:id="5"/>
      <w:r w:rsidDel="00000000" w:rsidR="00000000" w:rsidRPr="00000000">
        <w:rPr>
          <w:b w:val="1"/>
          <w:sz w:val="36"/>
          <w:szCs w:val="36"/>
          <w:rtl w:val="0"/>
        </w:rPr>
        <w:t xml:space="preserve">Variant 2</w:t>
      </w:r>
    </w:p>
    <w:p w:rsidR="00000000" w:rsidDel="00000000" w:rsidP="00000000" w:rsidRDefault="00000000" w:rsidRPr="00000000" w14:paraId="00000016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🤝 Thrilled to announce our partnership with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CIRCULAR REPUBLIC</w:t>
        </w:r>
      </w:hyperlink>
      <w:r w:rsidDel="00000000" w:rsidR="00000000" w:rsidRPr="00000000">
        <w:rPr>
          <w:rtl w:val="0"/>
        </w:rPr>
        <w:t xml:space="preserve">! 🌍🌱</w:t>
      </w:r>
    </w:p>
    <w:p w:rsidR="00000000" w:rsidDel="00000000" w:rsidP="00000000" w:rsidRDefault="00000000" w:rsidRPr="00000000" w14:paraId="00000018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Circular Economy forms the bedrock of a prosperous, resilient, and sustainable future. We are excited to join forces with CIRCULAR REPUBLIC, a dynamic initiative operating under the umbrella of UnternehmerTUM, Europe's leading center for innovation and start-ups.</w:t>
      </w:r>
    </w:p>
    <w:p w:rsidR="00000000" w:rsidDel="00000000" w:rsidP="00000000" w:rsidRDefault="00000000" w:rsidRPr="00000000" w14:paraId="00000019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CIRCULAR REPUBLIC is on a mission to empower companies and start-ups to unlock the potential of circular economy innovations and foster the development of groundbreaking business models. Acting as a powerful platform, this collaboration connects key players across industries, igniting system-changing impacts along the entire value chain.</w:t>
      </w:r>
    </w:p>
    <w:p w:rsidR="00000000" w:rsidDel="00000000" w:rsidP="00000000" w:rsidRDefault="00000000" w:rsidRPr="00000000" w14:paraId="0000001A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Together, we are committed to driving positive change and making significant strides towards a more sustainable and regenerative economy. 🚀</w:t>
      </w:r>
    </w:p>
    <w:p w:rsidR="00000000" w:rsidDel="00000000" w:rsidP="00000000" w:rsidRDefault="00000000" w:rsidRPr="00000000" w14:paraId="0000001B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💚 Join us in shaping a brighter future for all!</w:t>
      </w:r>
    </w:p>
    <w:p w:rsidR="00000000" w:rsidDel="00000000" w:rsidP="00000000" w:rsidRDefault="00000000" w:rsidRPr="00000000" w14:paraId="0000001C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#CircularEconomy #Sustainability #Innovation #Partnership #Collaboration #CircularRepublic #UnternehmerTUM</w:t>
      </w:r>
    </w:p>
    <w:p w:rsidR="00000000" w:rsidDel="00000000" w:rsidP="00000000" w:rsidRDefault="00000000" w:rsidRPr="00000000" w14:paraId="0000001E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keepNext w:val="0"/>
        <w:keepLines w:val="0"/>
        <w:spacing w:after="0" w:before="0" w:line="276" w:lineRule="auto"/>
        <w:rPr>
          <w:b w:val="1"/>
          <w:sz w:val="36"/>
          <w:szCs w:val="36"/>
        </w:rPr>
      </w:pPr>
      <w:bookmarkStart w:colFirst="0" w:colLast="0" w:name="_g5krsuyr3p0e" w:id="6"/>
      <w:bookmarkEnd w:id="6"/>
      <w:r w:rsidDel="00000000" w:rsidR="00000000" w:rsidRPr="00000000">
        <w:rPr>
          <w:b w:val="1"/>
          <w:sz w:val="36"/>
          <w:szCs w:val="36"/>
          <w:rtl w:val="0"/>
        </w:rPr>
        <w:t xml:space="preserve">Variant 3</w:t>
      </w:r>
    </w:p>
    <w:p w:rsidR="00000000" w:rsidDel="00000000" w:rsidP="00000000" w:rsidRDefault="00000000" w:rsidRPr="00000000" w14:paraId="00000025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🌐🔄 Exciting Partnership Announcement! 🚀🌱</w:t>
      </w:r>
    </w:p>
    <w:p w:rsidR="00000000" w:rsidDel="00000000" w:rsidP="00000000" w:rsidRDefault="00000000" w:rsidRPr="00000000" w14:paraId="00000027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We are thrilled to announce our new partnership with CIRCULAR REPUBLIC, a trailblazing force in the Circular Economy movement! 🤝💼</w:t>
      </w:r>
    </w:p>
    <w:p w:rsidR="00000000" w:rsidDel="00000000" w:rsidP="00000000" w:rsidRDefault="00000000" w:rsidRPr="00000000" w14:paraId="00000028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As a company committed to fostering a prosperous, resilient, and sustainable future, we are taking bold steps towards embracing a circular economy, assuming greater responsibility for climate protection, and building enhanced resilience.</w:t>
      </w:r>
    </w:p>
    <w:p w:rsidR="00000000" w:rsidDel="00000000" w:rsidP="00000000" w:rsidRDefault="00000000" w:rsidRPr="00000000" w14:paraId="0000002A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Through this strategic alliance, we gain access to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CIRCULAR REPUBLIC</w:t>
        </w:r>
      </w:hyperlink>
      <w:r w:rsidDel="00000000" w:rsidR="00000000" w:rsidRPr="00000000">
        <w:rPr>
          <w:rtl w:val="0"/>
        </w:rPr>
        <w:t xml:space="preserve">'s remarkable offerings:</w:t>
      </w:r>
    </w:p>
    <w:p w:rsidR="00000000" w:rsidDel="00000000" w:rsidP="00000000" w:rsidRDefault="00000000" w:rsidRPr="00000000" w14:paraId="0000002B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🌟 ENABLE: Access to the Start-Up Ecosystem</w:t>
      </w:r>
    </w:p>
    <w:p w:rsidR="00000000" w:rsidDel="00000000" w:rsidP="00000000" w:rsidRDefault="00000000" w:rsidRPr="00000000" w14:paraId="0000002D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Unlock the circular economy start-up ecosystem and connect with partners for circular economy innovations. Benefit from support through circular economy learning programs and the latest research.</w:t>
      </w:r>
    </w:p>
    <w:p w:rsidR="00000000" w:rsidDel="00000000" w:rsidP="00000000" w:rsidRDefault="00000000" w:rsidRPr="00000000" w14:paraId="0000002E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🌟 ACT: Implement Transformative Projects</w:t>
      </w:r>
    </w:p>
    <w:p w:rsidR="00000000" w:rsidDel="00000000" w:rsidP="00000000" w:rsidRDefault="00000000" w:rsidRPr="00000000" w14:paraId="00000030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Collaborate with start-ups to create innovative circular economy solutions and transform value chains. Participate in multi-stakeholder projects every six months and gain access to focus projects in key industries.</w:t>
      </w:r>
    </w:p>
    <w:p w:rsidR="00000000" w:rsidDel="00000000" w:rsidP="00000000" w:rsidRDefault="00000000" w:rsidRPr="00000000" w14:paraId="00000031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🌟 INSPIRE: Showcase Innovations and Motivate Others</w:t>
      </w:r>
    </w:p>
    <w:p w:rsidR="00000000" w:rsidDel="00000000" w:rsidP="00000000" w:rsidRDefault="00000000" w:rsidRPr="00000000" w14:paraId="00000033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Present our innovations at CIRCULAR REPUBLIC FESTIVAL and their communication channels to inspire others. Engage in networking events and knowledge-sharing opportunities, and gain insights from the Circularity Gap Report for Munich in autumn 2023.</w:t>
      </w:r>
    </w:p>
    <w:p w:rsidR="00000000" w:rsidDel="00000000" w:rsidP="00000000" w:rsidRDefault="00000000" w:rsidRPr="00000000" w14:paraId="00000034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Together, we'll shape a better, more circular future for generations to come. 🌍💚</w:t>
      </w:r>
    </w:p>
    <w:p w:rsidR="00000000" w:rsidDel="00000000" w:rsidP="00000000" w:rsidRDefault="00000000" w:rsidRPr="00000000" w14:paraId="00000036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#CircularEconomy #Sustainability #Partnership #CIRCULARREPUBLIC #Innovation #ClimateAction #Resilience #Collaboration #Inspiration #Circularity</w:t>
      </w:r>
    </w:p>
    <w:p w:rsidR="00000000" w:rsidDel="00000000" w:rsidP="00000000" w:rsidRDefault="00000000" w:rsidRPr="00000000" w14:paraId="00000038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keepNext w:val="0"/>
        <w:keepLines w:val="0"/>
        <w:spacing w:after="0" w:before="0" w:line="276" w:lineRule="auto"/>
        <w:rPr>
          <w:b w:val="1"/>
          <w:sz w:val="36"/>
          <w:szCs w:val="36"/>
        </w:rPr>
      </w:pPr>
      <w:bookmarkStart w:colFirst="0" w:colLast="0" w:name="_wl4v53yogwez" w:id="7"/>
      <w:bookmarkEnd w:id="7"/>
      <w:r w:rsidDel="00000000" w:rsidR="00000000" w:rsidRPr="00000000">
        <w:rPr>
          <w:b w:val="1"/>
          <w:sz w:val="36"/>
          <w:szCs w:val="36"/>
          <w:rtl w:val="0"/>
        </w:rPr>
        <w:t xml:space="preserve">Variant 4</w:t>
      </w:r>
    </w:p>
    <w:p w:rsidR="00000000" w:rsidDel="00000000" w:rsidP="00000000" w:rsidRDefault="00000000" w:rsidRPr="00000000" w14:paraId="0000003C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🌐🔄 Exciting Partnership Announcement! 🚀🌱</w:t>
      </w:r>
    </w:p>
    <w:p w:rsidR="00000000" w:rsidDel="00000000" w:rsidP="00000000" w:rsidRDefault="00000000" w:rsidRPr="00000000" w14:paraId="0000003E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We are thrilled to announce our new partnership with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CIRCULAR REPUBLIC</w:t>
        </w:r>
      </w:hyperlink>
      <w:r w:rsidDel="00000000" w:rsidR="00000000" w:rsidRPr="00000000">
        <w:rPr>
          <w:rtl w:val="0"/>
        </w:rPr>
        <w:t xml:space="preserve">, a trailblazing force in the Circular Economy movement! 🤝💼</w:t>
      </w:r>
    </w:p>
    <w:p w:rsidR="00000000" w:rsidDel="00000000" w:rsidP="00000000" w:rsidRDefault="00000000" w:rsidRPr="00000000" w14:paraId="0000003F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As a company committed to fostering a prosperous, resilient, and sustainable future, we are taking bold steps towards embracing a circular economy, assuming greater responsibility for climate protection, and building enhanced resilience.</w:t>
      </w:r>
    </w:p>
    <w:p w:rsidR="00000000" w:rsidDel="00000000" w:rsidP="00000000" w:rsidRDefault="00000000" w:rsidRPr="00000000" w14:paraId="00000041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Through this strategic alliance, we gain access to CIRCULAR REPUBLIC's remarkable offerings:</w:t>
      </w:r>
    </w:p>
    <w:p w:rsidR="00000000" w:rsidDel="00000000" w:rsidP="00000000" w:rsidRDefault="00000000" w:rsidRPr="00000000" w14:paraId="00000043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🌟 ENABLE: Access to the Start-Up Ecosystem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Connect with circular economy start-ups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Benefit from guidance and support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Access the latest research</w:t>
      </w:r>
    </w:p>
    <w:p w:rsidR="00000000" w:rsidDel="00000000" w:rsidP="00000000" w:rsidRDefault="00000000" w:rsidRPr="00000000" w14:paraId="00000048">
      <w:pPr>
        <w:spacing w:after="0" w:before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🌟 ACT: Implement Transformative Projects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Collaborate on innovative solutions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Transform value chains together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Access focus projects in key industries</w:t>
      </w:r>
    </w:p>
    <w:p w:rsidR="00000000" w:rsidDel="00000000" w:rsidP="00000000" w:rsidRDefault="00000000" w:rsidRPr="00000000" w14:paraId="0000004D">
      <w:pPr>
        <w:spacing w:after="0" w:before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🌟 INSPIRE: Showcase Innovations and Motivate Others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Present innovations at CIRCULAR REPUBLIC FESTIVAL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Engage in networking events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before="0" w:line="276" w:lineRule="auto"/>
        <w:ind w:left="720" w:hanging="360"/>
      </w:pPr>
      <w:r w:rsidDel="00000000" w:rsidR="00000000" w:rsidRPr="00000000">
        <w:rPr>
          <w:rtl w:val="0"/>
        </w:rPr>
        <w:t xml:space="preserve">Gain insights from the Circularity Gap Report</w:t>
      </w:r>
    </w:p>
    <w:p w:rsidR="00000000" w:rsidDel="00000000" w:rsidP="00000000" w:rsidRDefault="00000000" w:rsidRPr="00000000" w14:paraId="00000052">
      <w:pPr>
        <w:spacing w:after="0" w:before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Together, we shape a better, more circular future. 🌍💚</w:t>
      </w:r>
    </w:p>
    <w:p w:rsidR="00000000" w:rsidDel="00000000" w:rsidP="00000000" w:rsidRDefault="00000000" w:rsidRPr="00000000" w14:paraId="00000054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76" w:lineRule="auto"/>
        <w:rPr/>
      </w:pPr>
      <w:r w:rsidDel="00000000" w:rsidR="00000000" w:rsidRPr="00000000">
        <w:rPr>
          <w:rtl w:val="0"/>
        </w:rPr>
        <w:t xml:space="preserve">#CircularEconomy #Sustainability #Partnership #CircularRepublic #Innovation #ClimateAction #Resilience #Collaboration #Inspiration #Circularity</w:t>
      </w:r>
    </w:p>
    <w:p w:rsidR="00000000" w:rsidDel="00000000" w:rsidP="00000000" w:rsidRDefault="00000000" w:rsidRPr="00000000" w14:paraId="00000056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lang w:val="en_GB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linkedin.com/company/circular-republic/" TargetMode="External"/><Relationship Id="rId9" Type="http://schemas.openxmlformats.org/officeDocument/2006/relationships/hyperlink" Target="https://www.linkedin.com/company/circular-republic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inkedin.com/company/circular-republic/" TargetMode="External"/><Relationship Id="rId7" Type="http://schemas.openxmlformats.org/officeDocument/2006/relationships/hyperlink" Target="https://www.linkedin.com/company/circular-republic/" TargetMode="External"/><Relationship Id="rId8" Type="http://schemas.openxmlformats.org/officeDocument/2006/relationships/hyperlink" Target="https://www.linkedin.com/company/circular-republic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