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i70jtfc9uvs6" w:id="0"/>
      <w:bookmarkEnd w:id="0"/>
      <w:r w:rsidDel="00000000" w:rsidR="00000000" w:rsidRPr="00000000">
        <w:rPr>
          <w:rtl w:val="0"/>
        </w:rPr>
        <w:t xml:space="preserve">Partnership Press Release Text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[Company Name] Partners with CIRCULAR REPUBLIC to Propel Circular Economy Initiatives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[CITY, DATE] — [Company Name], a [industry/sector] leader, is proud to announce a partnership with CIRCULAR REPUBLIC, a pioneer in the c</w:t>
      </w:r>
      <w:r w:rsidDel="00000000" w:rsidR="00000000" w:rsidRPr="00000000">
        <w:rPr>
          <w:rtl w:val="0"/>
        </w:rPr>
        <w:t xml:space="preserve">ircular economy </w:t>
      </w:r>
      <w:r w:rsidDel="00000000" w:rsidR="00000000" w:rsidRPr="00000000">
        <w:rPr>
          <w:rtl w:val="0"/>
        </w:rPr>
        <w:t xml:space="preserve">movement. This strategic alliance marks </w:t>
      </w:r>
      <w:r w:rsidDel="00000000" w:rsidR="00000000" w:rsidRPr="00000000">
        <w:rPr>
          <w:rtl w:val="0"/>
        </w:rPr>
        <w:t xml:space="preserve">a important moment</w:t>
      </w:r>
      <w:r w:rsidDel="00000000" w:rsidR="00000000" w:rsidRPr="00000000">
        <w:rPr>
          <w:rtl w:val="0"/>
        </w:rPr>
        <w:t xml:space="preserve"> in our commitment to foster a prosperous, resilient, and sustainable future by embracing circular economy principles and assuming greater responsibility for climate protection.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part of this transformative collaboration, [Company Name] gains access to CIRCULAR REPUBLIC's unique offerings, designed to drive circular economy innovation and inspire systemic change across industries.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ENABLE: Access to the Start-Up Ecosystem</w:t>
      </w:r>
    </w:p>
    <w:p w:rsidR="00000000" w:rsidDel="00000000" w:rsidP="00000000" w:rsidRDefault="00000000" w:rsidRPr="00000000" w14:paraId="0000000A">
      <w:pPr>
        <w:rPr/>
      </w:pPr>
      <w:r w:rsidDel="00000000" w:rsidR="00000000" w:rsidRPr="00000000">
        <w:rPr>
          <w:rtl w:val="0"/>
        </w:rPr>
        <w:t xml:space="preserve">Through this partnership, [Company Name] gains access to the circular economy start-up ecosystem, featuring a comprehensive landscape encompassing six diverse categories. This unique access allows us to forge connections with like-minded partners, fostering an environment conducive to circular economy innovations. Moreover, we will benefit from valuable guidance and support through CIRCULAR REPUBLIC's circular economy learning programs, as well as access to the latest research in the field.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ACT: Implementing Transformative Projects</w:t>
      </w:r>
    </w:p>
    <w:p w:rsidR="00000000" w:rsidDel="00000000" w:rsidP="00000000" w:rsidRDefault="00000000" w:rsidRPr="00000000" w14:paraId="0000000D">
      <w:pPr>
        <w:rPr/>
      </w:pPr>
      <w:r w:rsidDel="00000000" w:rsidR="00000000" w:rsidRPr="00000000">
        <w:rPr>
          <w:rtl w:val="0"/>
        </w:rPr>
        <w:t xml:space="preserve">Together, [Company Name] will revolutionize value chains, paving the way for a sustainable and regenerative future. Our active involvement in multi-stakeholder projects</w:t>
      </w:r>
      <w:r w:rsidDel="00000000" w:rsidR="00000000" w:rsidRPr="00000000">
        <w:rPr>
          <w:rtl w:val="0"/>
        </w:rPr>
        <w:t xml:space="preserve">,</w:t>
      </w:r>
      <w:r w:rsidDel="00000000" w:rsidR="00000000" w:rsidRPr="00000000">
        <w:rPr>
          <w:rtl w:val="0"/>
        </w:rPr>
        <w:t xml:space="preserve"> will allow us to develop pilot-stage initiatives and scalable solutions. Additionally, we are granted exclusive access to CIRCULAR REPUBLIC's focus projects, encompassing vital industries such as traction battery, textile, and electronic sectors.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INSPIRE: Leading the Change</w:t>
      </w:r>
    </w:p>
    <w:p w:rsidR="00000000" w:rsidDel="00000000" w:rsidP="00000000" w:rsidRDefault="00000000" w:rsidRPr="00000000" w14:paraId="00000010">
      <w:pPr>
        <w:rPr/>
      </w:pPr>
      <w:r w:rsidDel="00000000" w:rsidR="00000000" w:rsidRPr="00000000">
        <w:rPr>
          <w:rtl w:val="0"/>
        </w:rPr>
        <w:t xml:space="preserve">[Company Name] will have the opportunity to showcase our latest innovations at the CIRCULAR REPUBLIC FESTIVAL and its</w:t>
      </w:r>
      <w:r w:rsidDel="00000000" w:rsidR="00000000" w:rsidRPr="00000000">
        <w:rPr>
          <w:rtl w:val="0"/>
        </w:rPr>
        <w:t xml:space="preserve"> </w:t>
      </w:r>
      <w:r w:rsidDel="00000000" w:rsidR="00000000" w:rsidRPr="00000000">
        <w:rPr>
          <w:rtl w:val="0"/>
        </w:rPr>
        <w:t xml:space="preserve">communication channels. By sharing our advancements, we aim to inspire other stakeholders to join this the transformation. Participation in numerous events, networking opportunities, and knowledge-sharing sessions will position us at the forefront of driving system-changing impacts. Furthermore, the Circularity Gap Report for Munich, scheduled for autumn 2023, will provide invaluable insights </w:t>
      </w:r>
      <w:r w:rsidDel="00000000" w:rsidR="00000000" w:rsidRPr="00000000">
        <w:rPr>
          <w:rtl w:val="0"/>
        </w:rPr>
        <w:t xml:space="preserve">to</w:t>
      </w:r>
      <w:r w:rsidDel="00000000" w:rsidR="00000000" w:rsidRPr="00000000">
        <w:rPr>
          <w:rtl w:val="0"/>
        </w:rPr>
        <w:t xml:space="preserve"> fortify our commitment to sustainability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partnership represents a momentous milestone in our journey towards a more sustainable and circular economy," stated [Name], [Title] at [Company Name]. "We are truly excited to collaborate with CIRCULAR REPUBLIC on this transformative mission, as we jointly strive to shape a better, more circular future for generations to come."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About [Company Name]</w:t>
      </w:r>
    </w:p>
    <w:p w:rsidR="00000000" w:rsidDel="00000000" w:rsidP="00000000" w:rsidRDefault="00000000" w:rsidRPr="00000000" w14:paraId="00000017">
      <w:pPr>
        <w:rPr/>
      </w:pPr>
      <w:r w:rsidDel="00000000" w:rsidR="00000000" w:rsidRPr="00000000">
        <w:rPr>
          <w:rtl w:val="0"/>
        </w:rPr>
        <w:t xml:space="preserve">[Company Name] is a [industry/sector] company dedicated to [briefly describe core business and values]. Driven by innovation and a commitment to sustainable practices, [Company Name] aims to create positive impacts in the industry and society.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About CIRCULAR REPUBLIC</w:t>
      </w:r>
    </w:p>
    <w:p w:rsidR="00000000" w:rsidDel="00000000" w:rsidP="00000000" w:rsidRDefault="00000000" w:rsidRPr="00000000" w14:paraId="0000001A">
      <w:pPr>
        <w:jc w:val="both"/>
        <w:rPr/>
      </w:pPr>
      <w:r w:rsidDel="00000000" w:rsidR="00000000" w:rsidRPr="00000000">
        <w:rPr>
          <w:rtl w:val="0"/>
        </w:rPr>
        <w:t xml:space="preserve">Circular Economy is the basis for a prosperous, resilient and sustainable economy. As part of UnternehmerTUM, Europe's largest center for innovation and start-ups, CIRCULAR REPUBLIC empowers companies and start-ups to realize circular economy innovations and develop new business models. As a platform, the initiative connects relevant actors and aims to set system-changing impulses along the entire value chain.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For media inquiries, please contact:</w:t>
      </w:r>
    </w:p>
    <w:p w:rsidR="00000000" w:rsidDel="00000000" w:rsidP="00000000" w:rsidRDefault="00000000" w:rsidRPr="00000000" w14:paraId="0000001D">
      <w:pPr>
        <w:rPr/>
      </w:pPr>
      <w:r w:rsidDel="00000000" w:rsidR="00000000" w:rsidRPr="00000000">
        <w:rPr>
          <w:rtl w:val="0"/>
        </w:rPr>
        <w:t xml:space="preserve">[Media Contact Name]</w:t>
      </w:r>
    </w:p>
    <w:p w:rsidR="00000000" w:rsidDel="00000000" w:rsidP="00000000" w:rsidRDefault="00000000" w:rsidRPr="00000000" w14:paraId="0000001E">
      <w:pPr>
        <w:rPr/>
      </w:pPr>
      <w:r w:rsidDel="00000000" w:rsidR="00000000" w:rsidRPr="00000000">
        <w:rPr>
          <w:rtl w:val="0"/>
        </w:rPr>
        <w:t xml:space="preserve">[Title]</w:t>
      </w:r>
    </w:p>
    <w:p w:rsidR="00000000" w:rsidDel="00000000" w:rsidP="00000000" w:rsidRDefault="00000000" w:rsidRPr="00000000" w14:paraId="0000001F">
      <w:pPr>
        <w:rPr/>
      </w:pPr>
      <w:r w:rsidDel="00000000" w:rsidR="00000000" w:rsidRPr="00000000">
        <w:rPr>
          <w:rtl w:val="0"/>
        </w:rPr>
        <w:t xml:space="preserve">[Email]</w:t>
      </w:r>
    </w:p>
    <w:p w:rsidR="00000000" w:rsidDel="00000000" w:rsidP="00000000" w:rsidRDefault="00000000" w:rsidRPr="00000000" w14:paraId="00000020">
      <w:pPr>
        <w:rPr/>
      </w:pPr>
      <w:r w:rsidDel="00000000" w:rsidR="00000000" w:rsidRPr="00000000">
        <w:rPr>
          <w:rtl w:val="0"/>
        </w:rPr>
        <w:t xml:space="preserve">[Phone]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[Company Name]</w:t>
      </w:r>
    </w:p>
    <w:p w:rsidR="00000000" w:rsidDel="00000000" w:rsidP="00000000" w:rsidRDefault="00000000" w:rsidRPr="00000000" w14:paraId="00000025">
      <w:pPr>
        <w:rPr/>
      </w:pPr>
      <w:r w:rsidDel="00000000" w:rsidR="00000000" w:rsidRPr="00000000">
        <w:rPr>
          <w:rtl w:val="0"/>
        </w:rPr>
        <w:t xml:space="preserve">[Company Address]</w:t>
      </w:r>
    </w:p>
    <w:p w:rsidR="00000000" w:rsidDel="00000000" w:rsidP="00000000" w:rsidRDefault="00000000" w:rsidRPr="00000000" w14:paraId="00000026">
      <w:pPr>
        <w:rPr/>
      </w:pPr>
      <w:r w:rsidDel="00000000" w:rsidR="00000000" w:rsidRPr="00000000">
        <w:rPr>
          <w:rtl w:val="0"/>
        </w:rPr>
        <w:t xml:space="preserve">[Website URL]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Note: Customize the [bracketed information] with specific details relevant to the company and the partnership. Include boilerplate information about the company at the end of the press release.</w:t>
      </w:r>
    </w:p>
    <w:p w:rsidR="00000000" w:rsidDel="00000000" w:rsidP="00000000" w:rsidRDefault="00000000" w:rsidRPr="00000000" w14:paraId="0000002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